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Eat Sleep Move Connect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80" w:before="28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 Eat Well: Fuel Your Body with Real Food and Stay Hydrated</w:t>
      </w:r>
    </w:p>
    <w:p w:rsidR="00000000" w:rsidDel="00000000" w:rsidP="00000000" w:rsidRDefault="00000000" w:rsidRPr="00000000" w14:paraId="0000000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food and hydration are the foundations of good health. Aim to fill your plate with foods that come directly from nature—things that swim, fly, or grow in the ground. If it’s homemade or comes from a local market, it’s likely nourishing. On the other hand, heavily processed foods from factories often add little value to our bodies. Choose home-cooked meals when you can, and pay attention to how different foods make you feel—your body knows what it needs.</w:t>
      </w:r>
    </w:p>
    <w:p w:rsidR="00000000" w:rsidDel="00000000" w:rsidP="00000000" w:rsidRDefault="00000000" w:rsidRPr="00000000" w14:paraId="0000000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don’t forget to stay hydrated! Keep a water bottle with you and sip throughout the day, avoiding sugary drinks and especially energy drinks, which can do more harm than good. Eating well and staying hydrated doesn’t have to be complicated—just listen to your body, enjoy real food, and make choices that support your health, one meal and one sip at a time.</w:t>
      </w:r>
    </w:p>
    <w:p w:rsidR="00000000" w:rsidDel="00000000" w:rsidP="00000000" w:rsidRDefault="00000000" w:rsidRPr="00000000" w14:paraId="00000006">
      <w:pPr>
        <w:spacing w:after="280" w:before="28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 Sleep Well: Give Your Body the Rest It Needs</w:t>
      </w:r>
    </w:p>
    <w:p w:rsidR="00000000" w:rsidDel="00000000" w:rsidP="00000000" w:rsidRDefault="00000000" w:rsidRPr="00000000" w14:paraId="0000000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Sleep is one of the most powerful tools for staying healthy, yet it’s often overlooked. Whether you’re a busy student, a working parent, or someone managing multiple responsibilities, prioritizing quality sleep can transform your well-being. Aim for 7-8 hours each night if possible, and try to stick to a regular bedtime. Good sleep boosts mood, sharpens memory, and helps the body heal and recharge. Create a calming pre-sleep routine, like reading or listening to soft music, to signal your body that it’s time to rest. Remember, quality sleep isn’t a luxury—it’s essential for staying strong and feeling your best. How many of the following sleep hygiene habits are you following right now?</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80" w:before="28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 Connect: Build Relationships That Support You</w:t>
      </w:r>
    </w:p>
    <w:p w:rsidR="00000000" w:rsidDel="00000000" w:rsidP="00000000" w:rsidRDefault="00000000" w:rsidRPr="00000000" w14:paraId="0000000A">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connection is vital for health. Whether it’s with family, friends, or your community, strong relationships give us a sense of belonging and support that helps us handle life’s challenges. Take a few minutes each day to check in with loved ones, share a laugh, or lend a listening ear. If you’re feeling isolated, consider joining a local group or taking part in community activities. Remember, connecting with others can lift our spirits, reduce stress, and even improve physical health. Healthy relationships make a difference—find small ways to nurture them each day. </w:t>
      </w:r>
      <w:r w:rsidDel="00000000" w:rsidR="00000000" w:rsidRPr="00000000">
        <w:rPr>
          <w:rFonts w:ascii="Times New Roman" w:cs="Times New Roman" w:eastAsia="Times New Roman" w:hAnsi="Times New Roman"/>
          <w:u w:val="single"/>
          <w:rtl w:val="0"/>
        </w:rPr>
        <w:t xml:space="preserve">Will add a bit more here</w:t>
      </w:r>
      <w:r w:rsidDel="00000000" w:rsidR="00000000" w:rsidRPr="00000000">
        <w:rPr>
          <w:rtl w:val="0"/>
        </w:rPr>
      </w:r>
    </w:p>
    <w:p w:rsidR="00000000" w:rsidDel="00000000" w:rsidP="00000000" w:rsidRDefault="00000000" w:rsidRPr="00000000" w14:paraId="0000000B">
      <w:pPr>
        <w:pStyle w:val="Heading3"/>
        <w:rPr/>
      </w:pPr>
      <w:r w:rsidDel="00000000" w:rsidR="00000000" w:rsidRPr="00000000">
        <w:rPr>
          <w:rtl w:val="0"/>
        </w:rPr>
        <w:t xml:space="preserve">4. </w:t>
      </w:r>
      <w:r w:rsidDel="00000000" w:rsidR="00000000" w:rsidRPr="00000000">
        <w:rPr>
          <w:b w:val="1"/>
          <w:rtl w:val="0"/>
        </w:rPr>
        <w:t xml:space="preserve">Move: Embrace the Joy of Being Active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Moving your body isn’t just about exercise—it’s about finding ways to stay active that feel enjoyable and energizing. From walking, dancing, and playing with kids to gardening and taking the stairs, every bit of movement counts. If you can’t get to a gym, that’s okay! </w:t>
      </w:r>
      <w:sdt>
        <w:sdtPr>
          <w:tag w:val="goog_rdk_0"/>
        </w:sdtPr>
        <w:sdtContent>
          <w:commentRangeStart w:id="0"/>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plenty of strength-training exercises you can do with just a R30 rubber band or a skipping rope to keep you covered</w:t>
      </w:r>
      <w:commentRangeEnd w:id="0"/>
      <w:r w:rsidDel="00000000" w:rsidR="00000000" w:rsidRPr="00000000">
        <w:commentReference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Aim for at least 30 minutes of activity most days, but start wherever you can. Physical activity boosts mood, reduces stress, strengthens muscles, and supports heart health. Don’t worry about fancy equipment—just focus on moving in ways that fit your life. Embrace the joy of movement, and remember, every step is a step toward better health.</w:t>
      </w:r>
    </w:p>
    <w:p w:rsidR="00000000" w:rsidDel="00000000" w:rsidP="00000000" w:rsidRDefault="00000000" w:rsidRPr="00000000" w14:paraId="0000000D">
      <w:pPr>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Olivia Rose-Innes" w:id="0" w:date="2025-02-07T09:02:11Z">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say "strength training and aerobic exercises you can do with just a R30 rubber band or a skipping rope", because skipping is ore aerobic.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0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Z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451970"/>
    <w:pPr>
      <w:spacing w:after="100" w:afterAutospacing="1" w:before="100" w:beforeAutospacing="1"/>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451970"/>
    <w:rPr>
      <w:rFonts w:ascii="Times New Roman" w:cs="Times New Roman" w:eastAsia="Times New Roman" w:hAnsi="Times New Roman"/>
      <w:b w:val="1"/>
      <w:bCs w:val="1"/>
      <w:sz w:val="27"/>
      <w:szCs w:val="27"/>
      <w:lang w:eastAsia="en-GB"/>
    </w:rPr>
  </w:style>
  <w:style w:type="character" w:styleId="Strong">
    <w:name w:val="Strong"/>
    <w:basedOn w:val="DefaultParagraphFont"/>
    <w:uiPriority w:val="22"/>
    <w:qFormat w:val="1"/>
    <w:rsid w:val="00451970"/>
    <w:rPr>
      <w:b w:val="1"/>
      <w:bCs w:val="1"/>
    </w:rPr>
  </w:style>
  <w:style w:type="paragraph" w:styleId="NormalWeb">
    <w:name w:val="Normal (Web)"/>
    <w:basedOn w:val="Normal"/>
    <w:uiPriority w:val="99"/>
    <w:semiHidden w:val="1"/>
    <w:unhideWhenUsed w:val="1"/>
    <w:rsid w:val="00451970"/>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6D3BXMSktPbSSNI9xYUCeHNNJQ==">CgMxLjAaJwoBMBIiCiAIBCocCgtBQUFCZGpRZFRjMBAIGgtBQUFCZGpRZFRjMCKXBgoLQUFBQmRqUWRUYzAS5wUKC0FBQUJkalFkVGMwEgtBQUFCZGpRZFRjMBqrAQoJdGV4dC9odG1sEp0BSSB3b3VsZCBzYXkgJnF1b3Q7c3RyZW5ndGggdHJhaW5pbmcgYW5kIGFlcm9iaWMgZXhlcmNpc2VzwqB5b3UgY2FuIGRvIHdpdGgganVzdCBhIFIzMCBydWJiZXIgYmFuZCBvciBhIHNraXBwaW5nIHJvcGUmcXVvdDssIGJlY2F1c2Ugc2tpcHBpbmfCoGlzIG9yZSBhZXJvYmljLiKiAQoKdGV4dC9wbGFpbhKTAUkgd291bGQgc2F5ICJzdHJlbmd0aCB0cmFpbmluZyBhbmQgYWVyb2JpYyBleGVyY2lzZXPCoHlvdSBjYW4gZG8gd2l0aCBqdXN0IGEgUjMwIHJ1YmJlciBiYW5kIG9yIGEgc2tpcHBpbmcgcm9wZSIsIGJlY2F1c2Ugc2tpcHBpbmfCoGlzIG9yZSBhZXJvYmljLiobIhUxMTE4MTYyOTk2ODE0NDA0NTg2OTEoADgAMODUlP3NMjjg1JT9zTJKiwEKCnRleHQvcGxhaW4SfVRoZXJlIGFyZSBwbGVudHkgb2Ygc3RyZW5ndGgtdHJhaW5pbmcgZXhlcmNpc2VzIHlvdSBjYW4gZG8gd2l0aCBqdXN0IGEgUjMwIHJ1YmJlciBiYW5kIG9yIGEgc2tpcHBpbmcgcm9wZSB0byBrZWVwIHlvdSBjb3ZlcmVkWgx1OHFwMWdxZGo1NG9yAiAAeACaAQYIABAAGACqAaABEp0BSSB3b3VsZCBzYXkgJnF1b3Q7c3RyZW5ndGggdHJhaW5pbmcgYW5kIGFlcm9iaWMgZXhlcmNpc2VzwqB5b3UgY2FuIGRvIHdpdGgganVzdCBhIFIzMCBydWJiZXIgYmFuZCBvciBhIHNraXBwaW5nIHJvcGUmcXVvdDssIGJlY2F1c2Ugc2tpcHBpbmfCoGlzIG9yZSBhZXJvYmljLhjg1JT9zTIg4NSU/c0yQhBraXgubDB6aDJoMnUyOWhkOAByITFEdkR1ZGc2VUFNS0Z6R3dZOHRmS05DQlNGUC1qWDd6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2024-11-01T13:45:00Z</dcterms:created>
  <dc:creator>craig killeen</dc:creator>
</cp:coreProperties>
</file>